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50" w:rsidRDefault="008E1350" w:rsidP="008E13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E1350" w:rsidRDefault="008E1350" w:rsidP="008E13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 ОБЩЕОБРАЗОВАТЕЛЬНАЯ ШКОЛА №14»</w:t>
      </w:r>
    </w:p>
    <w:p w:rsidR="008E1350" w:rsidRDefault="008E1350" w:rsidP="008E13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(МКОУ «СОШ № 14»)</w:t>
      </w:r>
    </w:p>
    <w:p w:rsidR="008E1350" w:rsidRDefault="008E1350" w:rsidP="008E13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1350" w:rsidRDefault="008E1350" w:rsidP="008E13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E1350" w:rsidRDefault="008E1350" w:rsidP="008E13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50" w:rsidRPr="00D36683" w:rsidRDefault="008E1350" w:rsidP="008E135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>» сентября 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89</w:t>
      </w:r>
    </w:p>
    <w:p w:rsidR="008E1350" w:rsidRDefault="008E1350" w:rsidP="008E1350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г. Балей</w:t>
      </w:r>
    </w:p>
    <w:p w:rsidR="008E1350" w:rsidRDefault="008E1350" w:rsidP="008E1350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E1350" w:rsidRPr="004E5ECF" w:rsidRDefault="008E1350" w:rsidP="008E135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ECF">
        <w:rPr>
          <w:rFonts w:ascii="Times New Roman" w:hAnsi="Times New Roman"/>
          <w:b/>
          <w:sz w:val="28"/>
          <w:szCs w:val="28"/>
        </w:rPr>
        <w:t xml:space="preserve"> «О работе с документами, включенными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5ECF">
        <w:rPr>
          <w:rFonts w:ascii="Times New Roman" w:hAnsi="Times New Roman"/>
          <w:b/>
          <w:sz w:val="28"/>
          <w:szCs w:val="28"/>
        </w:rPr>
        <w:t>Федеральный список экстремистских материалов»</w:t>
      </w:r>
    </w:p>
    <w:p w:rsidR="008E1350" w:rsidRPr="004E5ECF" w:rsidRDefault="008E1350" w:rsidP="008E1350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8E1350" w:rsidRPr="004E5ECF" w:rsidRDefault="008E1350" w:rsidP="008E135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5ECF">
        <w:rPr>
          <w:rFonts w:ascii="Times New Roman" w:hAnsi="Times New Roman"/>
          <w:sz w:val="28"/>
          <w:szCs w:val="28"/>
        </w:rPr>
        <w:tab/>
        <w:t>В целях реализации Федерального закона № 114-ФЗ от 25 июля 2002 года «О противодействии экстремистской деятельности»</w:t>
      </w:r>
      <w:r>
        <w:rPr>
          <w:rFonts w:ascii="Times New Roman" w:hAnsi="Times New Roman"/>
          <w:sz w:val="28"/>
          <w:szCs w:val="28"/>
        </w:rPr>
        <w:t>,</w:t>
      </w:r>
      <w:r w:rsidRPr="004E5ECF">
        <w:rPr>
          <w:rFonts w:ascii="Times New Roman" w:hAnsi="Times New Roman"/>
          <w:sz w:val="28"/>
          <w:szCs w:val="28"/>
        </w:rPr>
        <w:t xml:space="preserve"> </w:t>
      </w:r>
      <w:r w:rsidRPr="0020105F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8E1350" w:rsidRPr="004E5ECF" w:rsidRDefault="008E1350" w:rsidP="008E135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E1350" w:rsidRPr="0020105F" w:rsidRDefault="008E1350" w:rsidP="008E1350">
      <w:pPr>
        <w:pStyle w:val="1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105F">
        <w:rPr>
          <w:rFonts w:ascii="Times New Roman" w:hAnsi="Times New Roman"/>
          <w:sz w:val="28"/>
          <w:szCs w:val="28"/>
        </w:rPr>
        <w:t>Хвойновой</w:t>
      </w:r>
      <w:proofErr w:type="spellEnd"/>
      <w:r w:rsidRPr="0020105F">
        <w:rPr>
          <w:rFonts w:ascii="Times New Roman" w:hAnsi="Times New Roman"/>
          <w:sz w:val="28"/>
          <w:szCs w:val="28"/>
        </w:rPr>
        <w:t xml:space="preserve"> Е.Д. ,библиотекарю школы, проводить сверку имеющейся в фонде библиотеки учебной, художественной, методической литературы, периодических изданий с «Федеральным списком экстремистских материалов» один раз в</w:t>
      </w:r>
      <w:r>
        <w:rPr>
          <w:rFonts w:ascii="Times New Roman" w:hAnsi="Times New Roman"/>
          <w:sz w:val="28"/>
          <w:szCs w:val="28"/>
        </w:rPr>
        <w:t xml:space="preserve"> месяц.</w:t>
      </w:r>
    </w:p>
    <w:p w:rsidR="008E1350" w:rsidRPr="004E5ECF" w:rsidRDefault="008E1350" w:rsidP="008E1350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05F">
        <w:rPr>
          <w:rFonts w:ascii="Times New Roman" w:hAnsi="Times New Roman"/>
          <w:sz w:val="28"/>
          <w:szCs w:val="28"/>
        </w:rPr>
        <w:t xml:space="preserve">Для проведения сверки создать рабочую комиссию </w:t>
      </w:r>
      <w:r>
        <w:rPr>
          <w:rFonts w:ascii="Times New Roman" w:hAnsi="Times New Roman"/>
          <w:sz w:val="28"/>
          <w:szCs w:val="28"/>
        </w:rPr>
        <w:t xml:space="preserve"> на 2020-2021 учебный </w:t>
      </w:r>
      <w:r w:rsidRPr="0020105F">
        <w:rPr>
          <w:rFonts w:ascii="Times New Roman" w:hAnsi="Times New Roman"/>
          <w:sz w:val="28"/>
          <w:szCs w:val="28"/>
        </w:rPr>
        <w:t xml:space="preserve"> год в следующем составе:</w:t>
      </w:r>
    </w:p>
    <w:tbl>
      <w:tblPr>
        <w:tblW w:w="0" w:type="auto"/>
        <w:tblInd w:w="284" w:type="dxa"/>
        <w:tblLook w:val="00A0" w:firstRow="1" w:lastRow="0" w:firstColumn="1" w:lastColumn="0" w:noHBand="0" w:noVBand="0"/>
      </w:tblPr>
      <w:tblGrid>
        <w:gridCol w:w="2632"/>
        <w:gridCol w:w="3158"/>
        <w:gridCol w:w="3497"/>
      </w:tblGrid>
      <w:tr w:rsidR="008E1350" w:rsidRPr="004E5ECF" w:rsidTr="00E41AD1">
        <w:tc>
          <w:tcPr>
            <w:tcW w:w="2632" w:type="dxa"/>
          </w:tcPr>
          <w:p w:rsidR="008E1350" w:rsidRPr="0020105F" w:rsidRDefault="008E1350" w:rsidP="00E41AD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105F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3158" w:type="dxa"/>
          </w:tcPr>
          <w:p w:rsidR="008E1350" w:rsidRPr="004E5ECF" w:rsidRDefault="008E1350" w:rsidP="00E41AD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Ищенко Ксения Николаевна</w:t>
            </w:r>
          </w:p>
        </w:tc>
        <w:tc>
          <w:tcPr>
            <w:tcW w:w="3497" w:type="dxa"/>
          </w:tcPr>
          <w:p w:rsidR="008E1350" w:rsidRPr="004E5ECF" w:rsidRDefault="008E1350" w:rsidP="00E41AD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5ECF">
              <w:rPr>
                <w:rFonts w:ascii="Times New Roman" w:hAnsi="Times New Roman"/>
                <w:sz w:val="28"/>
                <w:szCs w:val="28"/>
              </w:rPr>
              <w:t>заместитель директора по У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CF">
              <w:rPr>
                <w:rFonts w:ascii="Times New Roman" w:hAnsi="Times New Roman"/>
                <w:sz w:val="28"/>
                <w:szCs w:val="28"/>
              </w:rPr>
              <w:t>Р;</w:t>
            </w:r>
          </w:p>
        </w:tc>
      </w:tr>
      <w:tr w:rsidR="008E1350" w:rsidRPr="004E5ECF" w:rsidTr="00E41AD1">
        <w:tc>
          <w:tcPr>
            <w:tcW w:w="2632" w:type="dxa"/>
          </w:tcPr>
          <w:p w:rsidR="008E1350" w:rsidRPr="0020105F" w:rsidRDefault="008E1350" w:rsidP="00E41AD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105F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158" w:type="dxa"/>
          </w:tcPr>
          <w:p w:rsidR="008E1350" w:rsidRPr="004E5ECF" w:rsidRDefault="008E1350" w:rsidP="00E41AD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Хвойнова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Дмитриевна</w:t>
            </w:r>
          </w:p>
        </w:tc>
        <w:tc>
          <w:tcPr>
            <w:tcW w:w="3497" w:type="dxa"/>
          </w:tcPr>
          <w:p w:rsidR="008E1350" w:rsidRPr="004E5ECF" w:rsidRDefault="008E1350" w:rsidP="00E41AD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 школы</w:t>
            </w:r>
          </w:p>
        </w:tc>
      </w:tr>
      <w:tr w:rsidR="008E1350" w:rsidRPr="004E5ECF" w:rsidTr="00E41AD1">
        <w:tc>
          <w:tcPr>
            <w:tcW w:w="2632" w:type="dxa"/>
          </w:tcPr>
          <w:p w:rsidR="008E1350" w:rsidRPr="004E5ECF" w:rsidRDefault="008E1350" w:rsidP="00E41AD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8E1350" w:rsidRPr="004E5ECF" w:rsidRDefault="008E1350" w:rsidP="00E41AD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Юринская Ирина Викторовна</w:t>
            </w:r>
          </w:p>
        </w:tc>
        <w:tc>
          <w:tcPr>
            <w:tcW w:w="3497" w:type="dxa"/>
          </w:tcPr>
          <w:p w:rsidR="008E1350" w:rsidRPr="004E5ECF" w:rsidRDefault="008E1350" w:rsidP="00E41AD1">
            <w:pPr>
              <w:shd w:val="clear" w:color="auto" w:fill="FFFFFF"/>
              <w:spacing w:after="0" w:line="360" w:lineRule="auto"/>
              <w:ind w:hanging="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C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учитель русского языка и литературы</w:t>
            </w:r>
          </w:p>
        </w:tc>
      </w:tr>
    </w:tbl>
    <w:p w:rsidR="008E1350" w:rsidRDefault="008E1350" w:rsidP="008E1350">
      <w:pPr>
        <w:pStyle w:val="1"/>
        <w:numPr>
          <w:ilvl w:val="0"/>
          <w:numId w:val="2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105F">
        <w:rPr>
          <w:rFonts w:ascii="Times New Roman" w:hAnsi="Times New Roman"/>
          <w:sz w:val="28"/>
          <w:szCs w:val="28"/>
        </w:rPr>
        <w:t>Хвойновой</w:t>
      </w:r>
      <w:proofErr w:type="spellEnd"/>
      <w:r w:rsidRPr="0020105F">
        <w:rPr>
          <w:rFonts w:ascii="Times New Roman" w:hAnsi="Times New Roman"/>
          <w:sz w:val="28"/>
          <w:szCs w:val="28"/>
        </w:rPr>
        <w:t xml:space="preserve"> Е.Д. ,библиотекарю школы, </w:t>
      </w:r>
      <w:r>
        <w:rPr>
          <w:rFonts w:ascii="Times New Roman" w:hAnsi="Times New Roman"/>
          <w:sz w:val="28"/>
          <w:szCs w:val="28"/>
        </w:rPr>
        <w:t>результаты сверки имеющегося в Библиотеке документного фонда с «Федеральным списком экстремистских материалов» предоставлять ежемесячно, в течение 3 дней по окончании каждого месяца.</w:t>
      </w:r>
    </w:p>
    <w:p w:rsidR="000A48F2" w:rsidRDefault="008E1350" w:rsidP="008E1350">
      <w:pPr>
        <w:rPr>
          <w:rFonts w:ascii="Times New Roman" w:hAnsi="Times New Roman"/>
          <w:sz w:val="28"/>
          <w:szCs w:val="28"/>
        </w:rPr>
      </w:pPr>
      <w:proofErr w:type="spellStart"/>
      <w:r w:rsidRPr="0020105F">
        <w:rPr>
          <w:rFonts w:ascii="Times New Roman" w:hAnsi="Times New Roman"/>
          <w:sz w:val="28"/>
          <w:szCs w:val="28"/>
        </w:rPr>
        <w:t>Хвойновой</w:t>
      </w:r>
      <w:proofErr w:type="spellEnd"/>
      <w:r w:rsidRPr="0020105F">
        <w:rPr>
          <w:rFonts w:ascii="Times New Roman" w:hAnsi="Times New Roman"/>
          <w:sz w:val="28"/>
          <w:szCs w:val="28"/>
        </w:rPr>
        <w:t xml:space="preserve"> Е.Д. ,библиотекарю школы, </w:t>
      </w:r>
      <w:r>
        <w:rPr>
          <w:rFonts w:ascii="Times New Roman" w:hAnsi="Times New Roman"/>
          <w:sz w:val="28"/>
          <w:szCs w:val="28"/>
        </w:rPr>
        <w:t>п</w:t>
      </w:r>
      <w:r w:rsidRPr="004E5ECF">
        <w:rPr>
          <w:rFonts w:ascii="Times New Roman" w:hAnsi="Times New Roman"/>
          <w:sz w:val="28"/>
          <w:szCs w:val="28"/>
        </w:rPr>
        <w:t>о результатам провер</w:t>
      </w:r>
      <w:r>
        <w:rPr>
          <w:rFonts w:ascii="Times New Roman" w:hAnsi="Times New Roman"/>
          <w:sz w:val="28"/>
          <w:szCs w:val="28"/>
        </w:rPr>
        <w:t>ок</w:t>
      </w:r>
      <w:r w:rsidRPr="004E5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E5ECF">
        <w:rPr>
          <w:rFonts w:ascii="Times New Roman" w:hAnsi="Times New Roman"/>
          <w:sz w:val="28"/>
          <w:szCs w:val="28"/>
        </w:rPr>
        <w:t>оставлять акт о сверке 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CF">
        <w:rPr>
          <w:rFonts w:ascii="Times New Roman" w:hAnsi="Times New Roman"/>
          <w:sz w:val="28"/>
          <w:szCs w:val="28"/>
        </w:rPr>
        <w:t>фиксировать факт сверки в Журнале сверки</w:t>
      </w:r>
      <w:r>
        <w:rPr>
          <w:rFonts w:ascii="Times New Roman" w:hAnsi="Times New Roman"/>
          <w:sz w:val="28"/>
          <w:szCs w:val="28"/>
        </w:rPr>
        <w:t xml:space="preserve"> документного фонда  библиотеки с </w:t>
      </w:r>
      <w:r w:rsidRPr="004E5ECF">
        <w:rPr>
          <w:rFonts w:ascii="Times New Roman" w:hAnsi="Times New Roman"/>
          <w:sz w:val="28"/>
          <w:szCs w:val="28"/>
        </w:rPr>
        <w:t>«Федеральн</w:t>
      </w:r>
      <w:r>
        <w:rPr>
          <w:rFonts w:ascii="Times New Roman" w:hAnsi="Times New Roman"/>
          <w:sz w:val="28"/>
          <w:szCs w:val="28"/>
        </w:rPr>
        <w:t>ым</w:t>
      </w:r>
      <w:r w:rsidRPr="004E5ECF">
        <w:rPr>
          <w:rFonts w:ascii="Times New Roman" w:hAnsi="Times New Roman"/>
          <w:sz w:val="28"/>
          <w:szCs w:val="28"/>
        </w:rPr>
        <w:t xml:space="preserve"> списк</w:t>
      </w:r>
      <w:r>
        <w:rPr>
          <w:rFonts w:ascii="Times New Roman" w:hAnsi="Times New Roman"/>
          <w:sz w:val="28"/>
          <w:szCs w:val="28"/>
        </w:rPr>
        <w:t>ом экстремистских</w:t>
      </w:r>
    </w:p>
    <w:p w:rsidR="008E1350" w:rsidRDefault="008E1350" w:rsidP="008E1350"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-1033145</wp:posOffset>
            </wp:positionH>
            <wp:positionV relativeFrom="paragraph">
              <wp:posOffset>-113030</wp:posOffset>
            </wp:positionV>
            <wp:extent cx="7315200" cy="10215880"/>
            <wp:effectExtent l="0" t="0" r="0" b="0"/>
            <wp:wrapThrough wrapText="bothSides">
              <wp:wrapPolygon edited="0">
                <wp:start x="0" y="0"/>
                <wp:lineTo x="0" y="21549"/>
                <wp:lineTo x="21544" y="21549"/>
                <wp:lineTo x="21544" y="0"/>
                <wp:lineTo x="0" y="0"/>
              </wp:wrapPolygon>
            </wp:wrapThrough>
            <wp:docPr id="2" name="Рисунок 2" descr="C:\Users\1\Desktop\В прокуратуру по экстр.материалам\Посл.стр.приказа №89 от 02.09.2020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 прокуратуру по экстр.материалам\Посл.стр.приказа №89 от 02.09.2020г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21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1350" w:rsidSect="008E13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29EC"/>
    <w:multiLevelType w:val="hybridMultilevel"/>
    <w:tmpl w:val="E0A6030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024F5B"/>
    <w:multiLevelType w:val="hybridMultilevel"/>
    <w:tmpl w:val="5890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50"/>
    <w:rsid w:val="005671A6"/>
    <w:rsid w:val="007C0B72"/>
    <w:rsid w:val="008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1350"/>
    <w:pPr>
      <w:ind w:left="720"/>
      <w:contextualSpacing/>
    </w:pPr>
  </w:style>
  <w:style w:type="paragraph" w:styleId="a3">
    <w:name w:val="No Spacing"/>
    <w:uiPriority w:val="1"/>
    <w:qFormat/>
    <w:rsid w:val="008E135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E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3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E1350"/>
    <w:pPr>
      <w:ind w:left="720"/>
      <w:contextualSpacing/>
    </w:pPr>
  </w:style>
  <w:style w:type="paragraph" w:styleId="a3">
    <w:name w:val="No Spacing"/>
    <w:uiPriority w:val="1"/>
    <w:qFormat/>
    <w:rsid w:val="008E135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E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2021-05-28T03:22:00Z</dcterms:created>
  <dcterms:modified xsi:type="dcterms:W3CDTF">2021-05-28T03:24:00Z</dcterms:modified>
</cp:coreProperties>
</file>